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B2D" w:rsidRPr="00265045" w:rsidRDefault="00265045" w:rsidP="00265045">
      <w:pPr>
        <w:widowControl w:val="0"/>
        <w:spacing w:after="0" w:line="240" w:lineRule="auto"/>
        <w:jc w:val="center"/>
        <w:rPr>
          <w:rFonts w:ascii="Bookman Old Style" w:hAnsi="Bookman Old Style"/>
          <w:b/>
          <w:i/>
          <w:snapToGrid w:val="0"/>
          <w:sz w:val="24"/>
          <w:szCs w:val="24"/>
          <w:u w:val="single"/>
        </w:rPr>
      </w:pPr>
      <w:r w:rsidRPr="00265045">
        <w:rPr>
          <w:noProof/>
          <w:sz w:val="24"/>
          <w:szCs w:val="24"/>
        </w:rPr>
        <w:drawing>
          <wp:anchor distT="12192" distB="16256" distL="120396" distR="118872" simplePos="0" relativeHeight="251660288" behindDoc="0" locked="0" layoutInCell="1" allowOverlap="1">
            <wp:simplePos x="0" y="0"/>
            <wp:positionH relativeFrom="margin">
              <wp:posOffset>-354330</wp:posOffset>
            </wp:positionH>
            <wp:positionV relativeFrom="margin">
              <wp:posOffset>144780</wp:posOffset>
            </wp:positionV>
            <wp:extent cx="1146810" cy="1051560"/>
            <wp:effectExtent l="19050" t="0" r="0" b="0"/>
            <wp:wrapSquare wrapText="bothSides"/>
            <wp:docPr id="3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0515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C4B2D" w:rsidRPr="00265045" w:rsidRDefault="00FC4B2D" w:rsidP="00265045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4"/>
          <w:szCs w:val="24"/>
          <w:u w:val="single"/>
        </w:rPr>
      </w:pPr>
    </w:p>
    <w:p w:rsidR="00F23730" w:rsidRPr="00265045" w:rsidRDefault="00032E2F" w:rsidP="00265045">
      <w:pPr>
        <w:spacing w:after="0" w:line="240" w:lineRule="auto"/>
        <w:jc w:val="center"/>
        <w:rPr>
          <w:b/>
          <w:bCs/>
          <w:sz w:val="24"/>
          <w:szCs w:val="24"/>
          <w:lang w:bidi="ar-DZ"/>
        </w:rPr>
      </w:pPr>
      <w:r w:rsidRPr="00032E2F"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71.8pt;margin-top:.5pt;width:101.65pt;height:21.5pt;z-index:251662336" strokecolor="white">
            <v:textbox style="mso-next-textbox:#_x0000_s1026">
              <w:txbxContent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23730" w:rsidRDefault="00F23730" w:rsidP="00F23730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 w:rsidR="00F23730" w:rsidRPr="00265045"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</w:p>
    <w:p w:rsidR="00F23730" w:rsidRPr="00265045" w:rsidRDefault="00265045" w:rsidP="00265045">
      <w:pPr>
        <w:spacing w:after="0" w:line="240" w:lineRule="auto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265045">
        <w:rPr>
          <w:rFonts w:ascii="Comic Sans MS" w:hAnsi="Comic Sans MS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5089525</wp:posOffset>
            </wp:positionH>
            <wp:positionV relativeFrom="paragraph">
              <wp:posOffset>-1270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3730" w:rsidRPr="00265045">
        <w:rPr>
          <w:rFonts w:ascii="Comic Sans MS" w:hAnsi="Comic Sans MS"/>
          <w:b/>
          <w:bCs/>
          <w:sz w:val="24"/>
          <w:szCs w:val="24"/>
        </w:rPr>
        <w:t>FEDERATION  ALGERIENNE DE  FOOT- BALL</w:t>
      </w:r>
    </w:p>
    <w:p w:rsidR="00F23730" w:rsidRPr="00265045" w:rsidRDefault="00F23730" w:rsidP="00265045">
      <w:pPr>
        <w:spacing w:after="0" w:line="240" w:lineRule="auto"/>
        <w:jc w:val="center"/>
        <w:rPr>
          <w:rFonts w:ascii="Comic Sans MS" w:hAnsi="Comic Sans MS"/>
          <w:b/>
          <w:bCs/>
          <w:sz w:val="24"/>
          <w:szCs w:val="24"/>
        </w:rPr>
      </w:pPr>
      <w:r w:rsidRPr="00265045">
        <w:rPr>
          <w:rFonts w:ascii="Comic Sans MS" w:hAnsi="Comic Sans M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3E48EA" w:rsidRPr="00265045" w:rsidRDefault="00F23730" w:rsidP="00265045">
      <w:pPr>
        <w:spacing w:after="0" w:line="240" w:lineRule="auto"/>
        <w:jc w:val="center"/>
        <w:rPr>
          <w:rFonts w:ascii="Comic Sans MS" w:hAnsi="Comic Sans MS"/>
          <w:b/>
          <w:bCs/>
          <w:sz w:val="24"/>
          <w:szCs w:val="24"/>
        </w:rPr>
      </w:pPr>
      <w:r w:rsidRPr="00265045">
        <w:rPr>
          <w:rFonts w:ascii="Comic Sans MS" w:hAnsi="Comic Sans MS"/>
          <w:b/>
          <w:bCs/>
          <w:sz w:val="24"/>
          <w:szCs w:val="24"/>
        </w:rPr>
        <w:t>LIGUE DE FOOT-BALL DE LA WILAYA DE TIPASA</w:t>
      </w:r>
    </w:p>
    <w:p w:rsidR="003E48EA" w:rsidRPr="00265045" w:rsidRDefault="003E48EA" w:rsidP="00265045">
      <w:pPr>
        <w:spacing w:after="0" w:line="240" w:lineRule="auto"/>
        <w:jc w:val="center"/>
        <w:rPr>
          <w:rFonts w:ascii="Comic Sans MS" w:hAnsi="Comic Sans MS"/>
          <w:b/>
          <w:bCs/>
          <w:sz w:val="24"/>
          <w:szCs w:val="24"/>
        </w:rPr>
      </w:pPr>
    </w:p>
    <w:p w:rsidR="003E48EA" w:rsidRPr="00265045" w:rsidRDefault="003E48EA" w:rsidP="00265045">
      <w:pPr>
        <w:tabs>
          <w:tab w:val="left" w:pos="889"/>
        </w:tabs>
        <w:spacing w:after="0" w:line="240" w:lineRule="auto"/>
        <w:rPr>
          <w:sz w:val="24"/>
          <w:szCs w:val="24"/>
        </w:rPr>
      </w:pPr>
    </w:p>
    <w:p w:rsidR="00697C0C" w:rsidRPr="00AF38E2" w:rsidRDefault="00B66A16" w:rsidP="00265045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</w:rPr>
      </w:pPr>
      <w:r w:rsidRPr="00AF38E2">
        <w:rPr>
          <w:rFonts w:asciiTheme="majorHAnsi" w:hAnsiTheme="majorHAnsi"/>
          <w:b/>
          <w:bCs/>
          <w:sz w:val="28"/>
          <w:szCs w:val="28"/>
        </w:rPr>
        <w:t>Désignation</w:t>
      </w:r>
      <w:r w:rsidR="003E48EA" w:rsidRPr="00AF38E2">
        <w:rPr>
          <w:rFonts w:asciiTheme="majorHAnsi" w:hAnsiTheme="majorHAnsi"/>
          <w:b/>
          <w:bCs/>
          <w:sz w:val="28"/>
          <w:szCs w:val="28"/>
        </w:rPr>
        <w:t xml:space="preserve"> de la </w:t>
      </w:r>
      <w:r w:rsidRPr="00AF38E2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0D7042" w:rsidRPr="00AF38E2">
        <w:rPr>
          <w:rFonts w:asciiTheme="majorHAnsi" w:hAnsiTheme="majorHAnsi"/>
          <w:b/>
          <w:bCs/>
          <w:sz w:val="28"/>
          <w:szCs w:val="28"/>
        </w:rPr>
        <w:t>final</w:t>
      </w:r>
      <w:r w:rsidR="003E48EA" w:rsidRPr="00AF38E2">
        <w:rPr>
          <w:rFonts w:asciiTheme="majorHAnsi" w:hAnsiTheme="majorHAnsi"/>
          <w:b/>
          <w:bCs/>
          <w:sz w:val="28"/>
          <w:szCs w:val="28"/>
        </w:rPr>
        <w:t>e</w:t>
      </w:r>
      <w:r w:rsidR="000D7042" w:rsidRPr="00AF38E2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3E48EA" w:rsidRPr="00AF38E2">
        <w:rPr>
          <w:rFonts w:asciiTheme="majorHAnsi" w:hAnsiTheme="majorHAnsi"/>
          <w:b/>
          <w:bCs/>
          <w:sz w:val="28"/>
          <w:szCs w:val="28"/>
        </w:rPr>
        <w:t>du</w:t>
      </w:r>
      <w:r w:rsidRPr="00AF38E2">
        <w:rPr>
          <w:rFonts w:asciiTheme="majorHAnsi" w:hAnsiTheme="majorHAnsi"/>
          <w:b/>
          <w:bCs/>
          <w:sz w:val="28"/>
          <w:szCs w:val="28"/>
        </w:rPr>
        <w:t xml:space="preserve"> play –off  </w:t>
      </w:r>
      <w:r w:rsidR="003E48EA" w:rsidRPr="00AF38E2">
        <w:rPr>
          <w:rFonts w:asciiTheme="majorHAnsi" w:hAnsiTheme="majorHAnsi"/>
          <w:b/>
          <w:bCs/>
          <w:sz w:val="28"/>
          <w:szCs w:val="28"/>
        </w:rPr>
        <w:t xml:space="preserve">des jeunes catégories </w:t>
      </w:r>
    </w:p>
    <w:p w:rsidR="005A3FFC" w:rsidRPr="00AF38E2" w:rsidRDefault="005A3FFC" w:rsidP="00265045">
      <w:pPr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="-176" w:tblpY="11"/>
        <w:tblW w:w="10915" w:type="dxa"/>
        <w:tblLayout w:type="fixed"/>
        <w:tblLook w:val="04A0"/>
      </w:tblPr>
      <w:tblGrid>
        <w:gridCol w:w="1702"/>
        <w:gridCol w:w="1417"/>
        <w:gridCol w:w="2659"/>
        <w:gridCol w:w="1560"/>
        <w:gridCol w:w="1275"/>
        <w:gridCol w:w="2302"/>
      </w:tblGrid>
      <w:tr w:rsidR="005C44B4" w:rsidRPr="00265045" w:rsidTr="003E48EA">
        <w:trPr>
          <w:trHeight w:val="139"/>
        </w:trPr>
        <w:tc>
          <w:tcPr>
            <w:tcW w:w="1702" w:type="dxa"/>
            <w:tcBorders>
              <w:right w:val="single" w:sz="4" w:space="0" w:color="auto"/>
            </w:tcBorders>
          </w:tcPr>
          <w:p w:rsidR="005C44B4" w:rsidRPr="00265045" w:rsidRDefault="005C44B4" w:rsidP="00265045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417" w:type="dxa"/>
          </w:tcPr>
          <w:p w:rsidR="005C44B4" w:rsidRPr="00265045" w:rsidRDefault="005C44B4" w:rsidP="00265045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Date </w:t>
            </w:r>
          </w:p>
        </w:tc>
        <w:tc>
          <w:tcPr>
            <w:tcW w:w="2659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265045" w:rsidRDefault="005C44B4" w:rsidP="00265045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  <w:r w:rsidR="00697C0C"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>s</w:t>
            </w:r>
          </w:p>
          <w:p w:rsidR="005C44B4" w:rsidRPr="00265045" w:rsidRDefault="00706718" w:rsidP="00265045">
            <w:pPr>
              <w:tabs>
                <w:tab w:val="left" w:pos="384"/>
              </w:tabs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265045" w:rsidRDefault="005C44B4" w:rsidP="00265045">
            <w:pPr>
              <w:ind w:left="-170" w:right="-113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>Catégorie</w:t>
            </w:r>
            <w:r w:rsidR="00697C0C"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265045" w:rsidRDefault="005C44B4" w:rsidP="00265045">
            <w:pPr>
              <w:ind w:left="-57" w:right="-5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>Horaire</w:t>
            </w:r>
          </w:p>
        </w:tc>
        <w:tc>
          <w:tcPr>
            <w:tcW w:w="2302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265045" w:rsidRDefault="005C44B4" w:rsidP="00265045">
            <w:pPr>
              <w:ind w:left="-57" w:right="-5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6504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Obs </w:t>
            </w:r>
          </w:p>
        </w:tc>
      </w:tr>
      <w:tr w:rsidR="00FC772A" w:rsidRPr="00265045" w:rsidTr="003E48EA">
        <w:trPr>
          <w:trHeight w:val="460"/>
        </w:trPr>
        <w:tc>
          <w:tcPr>
            <w:tcW w:w="1702" w:type="dxa"/>
            <w:vMerge w:val="restart"/>
            <w:tcBorders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B10530" w:rsidRPr="00265045" w:rsidRDefault="00B10530" w:rsidP="00265045">
            <w:pPr>
              <w:ind w:right="-283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 xml:space="preserve">AHMER EL AIN </w:t>
            </w:r>
          </w:p>
          <w:p w:rsidR="00FC772A" w:rsidRPr="00265045" w:rsidRDefault="00FC772A" w:rsidP="00265045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FC772A" w:rsidRPr="00265045" w:rsidRDefault="00FC772A" w:rsidP="00265045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FC772A" w:rsidRPr="00265045" w:rsidRDefault="00FC772A" w:rsidP="00265045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FC772A" w:rsidRPr="00265045" w:rsidRDefault="000D7042" w:rsidP="00265045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11</w:t>
            </w:r>
            <w:r w:rsidR="00FC772A" w:rsidRPr="00265045">
              <w:rPr>
                <w:rFonts w:asciiTheme="majorHAnsi" w:hAnsiTheme="majorHAnsi"/>
                <w:sz w:val="24"/>
                <w:szCs w:val="24"/>
              </w:rPr>
              <w:t>/05/2024</w:t>
            </w:r>
          </w:p>
          <w:p w:rsidR="00FC772A" w:rsidRPr="00265045" w:rsidRDefault="00FC772A" w:rsidP="00265045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59" w:type="dxa"/>
            <w:tcBorders>
              <w:left w:val="single" w:sz="4" w:space="0" w:color="auto"/>
              <w:right w:val="single" w:sz="4" w:space="0" w:color="auto"/>
            </w:tcBorders>
          </w:tcPr>
          <w:p w:rsidR="003E48EA" w:rsidRPr="00265045" w:rsidRDefault="00706718" w:rsidP="00265045">
            <w:pPr>
              <w:tabs>
                <w:tab w:val="left" w:pos="254"/>
                <w:tab w:val="right" w:pos="2420"/>
              </w:tabs>
              <w:ind w:right="-57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USM</w:t>
            </w:r>
            <w:r w:rsidR="003E48EA" w:rsidRPr="00265045">
              <w:rPr>
                <w:rFonts w:asciiTheme="majorHAnsi" w:hAnsiTheme="majorHAnsi"/>
                <w:sz w:val="24"/>
                <w:szCs w:val="24"/>
              </w:rPr>
              <w:t>.MENACEUR</w:t>
            </w:r>
            <w:r w:rsidRPr="00265045">
              <w:rPr>
                <w:rFonts w:asciiTheme="majorHAnsi" w:hAnsiTheme="majorHAnsi"/>
                <w:sz w:val="24"/>
                <w:szCs w:val="24"/>
              </w:rPr>
              <w:t>/</w:t>
            </w:r>
          </w:p>
          <w:p w:rsidR="00FC772A" w:rsidRPr="00265045" w:rsidRDefault="00797841" w:rsidP="00265045">
            <w:pPr>
              <w:tabs>
                <w:tab w:val="left" w:pos="254"/>
                <w:tab w:val="right" w:pos="2420"/>
              </w:tabs>
              <w:ind w:right="-57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 xml:space="preserve">CRBBH </w:t>
            </w:r>
            <w:r w:rsidR="003E48EA" w:rsidRPr="00265045">
              <w:rPr>
                <w:rFonts w:asciiTheme="majorHAnsi" w:hAnsiTheme="majorHAnsi"/>
                <w:sz w:val="24"/>
                <w:szCs w:val="24"/>
              </w:rPr>
              <w:t xml:space="preserve">.BOUHAROUN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U19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10H00</w:t>
            </w:r>
          </w:p>
          <w:p w:rsidR="009E2873" w:rsidRPr="00265045" w:rsidRDefault="009E2873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30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sz w:val="24"/>
                <w:szCs w:val="24"/>
              </w:rPr>
            </w:pPr>
          </w:p>
        </w:tc>
      </w:tr>
      <w:tr w:rsidR="00FC772A" w:rsidRPr="00265045" w:rsidTr="003E48EA">
        <w:trPr>
          <w:trHeight w:val="410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C772A" w:rsidRPr="00265045" w:rsidRDefault="00FC772A" w:rsidP="00265045">
            <w:pPr>
              <w:ind w:left="-11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59" w:type="dxa"/>
            <w:tcBorders>
              <w:left w:val="single" w:sz="4" w:space="0" w:color="auto"/>
              <w:right w:val="single" w:sz="4" w:space="0" w:color="auto"/>
            </w:tcBorders>
          </w:tcPr>
          <w:p w:rsidR="003E48EA" w:rsidRPr="00265045" w:rsidRDefault="00706718" w:rsidP="00265045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NK</w:t>
            </w:r>
            <w:r w:rsidR="003E48EA" w:rsidRPr="00265045">
              <w:rPr>
                <w:rFonts w:asciiTheme="majorHAnsi" w:hAnsiTheme="majorHAnsi"/>
                <w:sz w:val="24"/>
                <w:szCs w:val="24"/>
              </w:rPr>
              <w:t xml:space="preserve">.KOLEA </w:t>
            </w:r>
            <w:r w:rsidRPr="00265045">
              <w:rPr>
                <w:rFonts w:asciiTheme="majorHAnsi" w:hAnsiTheme="majorHAnsi"/>
                <w:sz w:val="24"/>
                <w:szCs w:val="24"/>
              </w:rPr>
              <w:t>/</w:t>
            </w:r>
          </w:p>
          <w:p w:rsidR="00FC772A" w:rsidRPr="00265045" w:rsidRDefault="00797841" w:rsidP="00265045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ESM</w:t>
            </w:r>
            <w:r w:rsidR="003E48EA" w:rsidRPr="00265045">
              <w:rPr>
                <w:rFonts w:asciiTheme="majorHAnsi" w:hAnsiTheme="majorHAnsi"/>
                <w:sz w:val="24"/>
                <w:szCs w:val="24"/>
              </w:rPr>
              <w:t xml:space="preserve">.MENACEUR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U17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12H00</w:t>
            </w:r>
          </w:p>
          <w:p w:rsidR="009E2873" w:rsidRPr="00265045" w:rsidRDefault="009E2873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C772A" w:rsidRPr="00265045" w:rsidTr="003E48EA">
        <w:trPr>
          <w:trHeight w:val="274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C772A" w:rsidRPr="00265045" w:rsidRDefault="00FC772A" w:rsidP="00265045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59" w:type="dxa"/>
            <w:tcBorders>
              <w:left w:val="single" w:sz="4" w:space="0" w:color="auto"/>
              <w:right w:val="single" w:sz="4" w:space="0" w:color="auto"/>
            </w:tcBorders>
          </w:tcPr>
          <w:p w:rsidR="003E48EA" w:rsidRPr="00265045" w:rsidRDefault="00797841" w:rsidP="00265045">
            <w:pPr>
              <w:ind w:right="-170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OM.K</w:t>
            </w:r>
            <w:r w:rsidR="003E48EA" w:rsidRPr="00265045">
              <w:rPr>
                <w:rFonts w:asciiTheme="majorHAnsi" w:hAnsiTheme="majorHAnsi"/>
                <w:sz w:val="24"/>
                <w:szCs w:val="24"/>
              </w:rPr>
              <w:t>.KHEMISTI</w:t>
            </w:r>
            <w:r w:rsidR="00706718" w:rsidRPr="00265045">
              <w:rPr>
                <w:rFonts w:asciiTheme="majorHAnsi" w:hAnsiTheme="majorHAnsi"/>
                <w:sz w:val="24"/>
                <w:szCs w:val="24"/>
              </w:rPr>
              <w:t xml:space="preserve"> /</w:t>
            </w:r>
          </w:p>
          <w:p w:rsidR="00FC772A" w:rsidRPr="00265045" w:rsidRDefault="00706718" w:rsidP="00265045">
            <w:pPr>
              <w:ind w:right="-170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WH</w:t>
            </w:r>
            <w:r w:rsidR="003E48EA" w:rsidRPr="00265045">
              <w:rPr>
                <w:rFonts w:asciiTheme="majorHAnsi" w:hAnsiTheme="majorHAnsi"/>
                <w:sz w:val="24"/>
                <w:szCs w:val="24"/>
              </w:rPr>
              <w:t xml:space="preserve">.HADJOUT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65045">
              <w:rPr>
                <w:rFonts w:asciiTheme="majorHAnsi" w:hAnsiTheme="majorHAnsi"/>
                <w:sz w:val="24"/>
                <w:szCs w:val="24"/>
              </w:rPr>
              <w:t>14H00</w:t>
            </w:r>
          </w:p>
          <w:p w:rsidR="009E2873" w:rsidRPr="00265045" w:rsidRDefault="009E2873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265045" w:rsidRDefault="00FC772A" w:rsidP="0026504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5A3FFC" w:rsidRPr="00265045" w:rsidRDefault="005A3FFC" w:rsidP="00265045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8"/>
          <w:szCs w:val="8"/>
          <w:u w:val="single"/>
        </w:rPr>
      </w:pPr>
    </w:p>
    <w:p w:rsidR="00265045" w:rsidRPr="00AF38E2" w:rsidRDefault="005A3FFC" w:rsidP="00AF38E2">
      <w:pPr>
        <w:widowControl w:val="0"/>
        <w:spacing w:after="0" w:line="240" w:lineRule="auto"/>
        <w:jc w:val="both"/>
        <w:rPr>
          <w:rFonts w:asciiTheme="majorHAnsi" w:hAnsiTheme="majorHAnsi"/>
          <w:i/>
          <w:iCs/>
          <w:sz w:val="16"/>
          <w:szCs w:val="16"/>
        </w:rPr>
      </w:pPr>
      <w:r w:rsidRPr="00265045">
        <w:rPr>
          <w:rFonts w:ascii="Bookman Old Style" w:hAnsi="Bookman Old Style"/>
          <w:b/>
          <w:i/>
          <w:snapToGrid w:val="0"/>
          <w:sz w:val="24"/>
          <w:szCs w:val="24"/>
        </w:rPr>
        <w:t xml:space="preserve">   </w:t>
      </w:r>
      <w:r w:rsidR="00265045" w:rsidRPr="00265045">
        <w:rPr>
          <w:rFonts w:ascii="Bookman Old Style" w:hAnsi="Bookman Old Style"/>
          <w:b/>
          <w:i/>
          <w:snapToGrid w:val="0"/>
          <w:sz w:val="24"/>
          <w:szCs w:val="24"/>
        </w:rPr>
        <w:t xml:space="preserve">    </w:t>
      </w:r>
    </w:p>
    <w:p w:rsidR="00FC4B2D" w:rsidRPr="00265045" w:rsidRDefault="005A3FFC" w:rsidP="00265045">
      <w:pPr>
        <w:widowControl w:val="0"/>
        <w:spacing w:after="0" w:line="240" w:lineRule="auto"/>
        <w:jc w:val="both"/>
        <w:rPr>
          <w:rFonts w:ascii="Bookman Old Style" w:hAnsi="Bookman Old Style"/>
          <w:b/>
          <w:snapToGrid w:val="0"/>
          <w:sz w:val="24"/>
          <w:szCs w:val="24"/>
        </w:rPr>
      </w:pPr>
      <w:r w:rsidRPr="00265045">
        <w:rPr>
          <w:rFonts w:ascii="Bookman Old Style" w:hAnsi="Bookman Old Style"/>
          <w:b/>
          <w:i/>
          <w:snapToGrid w:val="0"/>
          <w:sz w:val="24"/>
          <w:szCs w:val="24"/>
        </w:rPr>
        <w:t xml:space="preserve"> </w:t>
      </w:r>
      <w:r w:rsidR="00FC4B2D" w:rsidRPr="00265045">
        <w:rPr>
          <w:rFonts w:ascii="Bookman Old Style" w:hAnsi="Bookman Old Style"/>
          <w:b/>
          <w:i/>
          <w:snapToGrid w:val="0"/>
          <w:sz w:val="24"/>
          <w:szCs w:val="24"/>
          <w:u w:val="single"/>
        </w:rPr>
        <w:t>Article  18 :</w:t>
      </w:r>
      <w:r w:rsidR="00FC4B2D" w:rsidRPr="00265045">
        <w:rPr>
          <w:rFonts w:ascii="Bookman Old Style" w:hAnsi="Bookman Old Style"/>
          <w:b/>
          <w:i/>
          <w:snapToGrid w:val="0"/>
          <w:sz w:val="24"/>
          <w:szCs w:val="24"/>
        </w:rPr>
        <w:t xml:space="preserve"> Durée des matches</w:t>
      </w:r>
    </w:p>
    <w:p w:rsidR="005A3FFC" w:rsidRPr="00265045" w:rsidRDefault="00FC4B2D" w:rsidP="00265045">
      <w:pPr>
        <w:widowControl w:val="0"/>
        <w:spacing w:after="0" w:line="240" w:lineRule="auto"/>
        <w:ind w:left="-340" w:right="-1928" w:firstLine="540"/>
        <w:rPr>
          <w:rFonts w:ascii="Bookman Old Style" w:hAnsi="Bookman Old Style"/>
          <w:b/>
          <w:bCs/>
          <w:sz w:val="24"/>
          <w:szCs w:val="24"/>
        </w:rPr>
      </w:pPr>
      <w:r w:rsidRPr="00265045">
        <w:rPr>
          <w:rFonts w:ascii="Bookman Old Style" w:hAnsi="Bookman Old Style"/>
          <w:b/>
          <w:bCs/>
          <w:sz w:val="24"/>
          <w:szCs w:val="24"/>
        </w:rPr>
        <w:t>Pour les catégories de jeunes, la durée réglementaire du match est</w:t>
      </w:r>
    </w:p>
    <w:p w:rsidR="00FC4B2D" w:rsidRPr="00265045" w:rsidRDefault="00FC4B2D" w:rsidP="00265045">
      <w:pPr>
        <w:widowControl w:val="0"/>
        <w:spacing w:after="0" w:line="240" w:lineRule="auto"/>
        <w:ind w:left="-340" w:right="-1928" w:firstLine="540"/>
        <w:rPr>
          <w:rFonts w:ascii="Bookman Old Style" w:hAnsi="Bookman Old Style"/>
          <w:sz w:val="24"/>
          <w:szCs w:val="24"/>
        </w:rPr>
      </w:pPr>
      <w:r w:rsidRPr="00265045">
        <w:rPr>
          <w:rFonts w:ascii="Bookman Old Style" w:hAnsi="Bookman Old Style"/>
          <w:b/>
          <w:bCs/>
          <w:sz w:val="24"/>
          <w:szCs w:val="24"/>
        </w:rPr>
        <w:t>fixée comme suit</w:t>
      </w:r>
      <w:r w:rsidRPr="00265045">
        <w:rPr>
          <w:rFonts w:ascii="Bookman Old Style" w:hAnsi="Bookman Old Style"/>
          <w:sz w:val="24"/>
          <w:szCs w:val="24"/>
        </w:rPr>
        <w:t xml:space="preserve"> :</w:t>
      </w:r>
    </w:p>
    <w:p w:rsidR="00FC4B2D" w:rsidRPr="00265045" w:rsidRDefault="00FC4B2D" w:rsidP="00265045">
      <w:pPr>
        <w:widowControl w:val="0"/>
        <w:spacing w:after="0" w:line="240" w:lineRule="auto"/>
        <w:ind w:firstLine="540"/>
        <w:jc w:val="both"/>
        <w:rPr>
          <w:rFonts w:ascii="Bookman Old Style" w:hAnsi="Bookman Old Style"/>
          <w:b/>
          <w:i/>
          <w:snapToGrid w:val="0"/>
          <w:sz w:val="24"/>
          <w:szCs w:val="24"/>
          <w:u w:val="single"/>
        </w:rPr>
      </w:pPr>
      <w:r w:rsidRPr="00265045">
        <w:rPr>
          <w:rFonts w:ascii="Bookman Old Style" w:hAnsi="Bookman Old Style"/>
          <w:b/>
          <w:i/>
          <w:snapToGrid w:val="0"/>
          <w:sz w:val="24"/>
          <w:szCs w:val="24"/>
          <w:u w:val="single"/>
        </w:rPr>
        <w:t>Garçon :</w:t>
      </w:r>
    </w:p>
    <w:tbl>
      <w:tblPr>
        <w:tblW w:w="0" w:type="auto"/>
        <w:tblInd w:w="8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660"/>
        <w:gridCol w:w="6669"/>
      </w:tblGrid>
      <w:tr w:rsidR="00FC4B2D" w:rsidRPr="00265045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265045" w:rsidRDefault="00FC4B2D" w:rsidP="00265045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  <w:highlight w:val="yellow"/>
              </w:rPr>
            </w:pPr>
            <w:r w:rsidRPr="00265045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  <w:highlight w:val="yellow"/>
              </w:rPr>
              <w:t>U – 19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265045" w:rsidRDefault="00FC4B2D" w:rsidP="00265045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265045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  <w:highlight w:val="yellow"/>
              </w:rPr>
              <w:t>= 2X45 minutes : sans prolongation.</w:t>
            </w:r>
          </w:p>
        </w:tc>
      </w:tr>
      <w:tr w:rsidR="00FC4B2D" w:rsidRPr="00265045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265045" w:rsidRDefault="00FC4B2D" w:rsidP="00265045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265045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U – 17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265045" w:rsidRDefault="00FC4B2D" w:rsidP="00265045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265045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= 2X40 minutes : sans prolongation.</w:t>
            </w:r>
          </w:p>
        </w:tc>
      </w:tr>
      <w:tr w:rsidR="00FC4B2D" w:rsidRPr="00265045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265045" w:rsidRDefault="00FC4B2D" w:rsidP="00265045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265045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U – 15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265045" w:rsidRDefault="00FC4B2D" w:rsidP="00265045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265045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= 2X30 minutes : sans prolongation.</w:t>
            </w:r>
          </w:p>
        </w:tc>
      </w:tr>
    </w:tbl>
    <w:p w:rsidR="00797841" w:rsidRPr="00265045" w:rsidRDefault="00797841" w:rsidP="00265045">
      <w:pPr>
        <w:tabs>
          <w:tab w:val="num" w:pos="2484"/>
        </w:tabs>
        <w:spacing w:after="0" w:line="240" w:lineRule="auto"/>
        <w:jc w:val="both"/>
        <w:rPr>
          <w:rFonts w:ascii="Bookman Old Style" w:hAnsi="Bookman Old Style"/>
          <w:b/>
          <w:bCs/>
          <w:sz w:val="2"/>
          <w:szCs w:val="2"/>
        </w:rPr>
      </w:pPr>
    </w:p>
    <w:p w:rsidR="00C23866" w:rsidRPr="00265045" w:rsidRDefault="00724104" w:rsidP="00265045">
      <w:pPr>
        <w:tabs>
          <w:tab w:val="num" w:pos="2484"/>
        </w:tabs>
        <w:spacing w:after="0" w:line="240" w:lineRule="auto"/>
        <w:ind w:left="-113" w:right="-454"/>
        <w:rPr>
          <w:rFonts w:ascii="Bookman Old Style" w:hAnsi="Bookman Old Style"/>
          <w:sz w:val="24"/>
          <w:szCs w:val="24"/>
        </w:rPr>
      </w:pPr>
      <w:r w:rsidRPr="00265045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="00836C6A" w:rsidRPr="00265045">
        <w:rPr>
          <w:rFonts w:ascii="Bookman Old Style" w:hAnsi="Bookman Old Style"/>
          <w:b/>
          <w:bCs/>
          <w:sz w:val="24"/>
          <w:szCs w:val="24"/>
        </w:rPr>
        <w:t xml:space="preserve">  </w:t>
      </w:r>
      <w:r w:rsidR="00836C6A" w:rsidRPr="00265045">
        <w:rPr>
          <w:rFonts w:ascii="Bookman Old Style" w:hAnsi="Bookman Old Style"/>
          <w:b/>
          <w:bCs/>
          <w:sz w:val="24"/>
          <w:szCs w:val="24"/>
          <w:u w:val="single"/>
        </w:rPr>
        <w:t xml:space="preserve">NB : </w:t>
      </w:r>
      <w:r w:rsidR="00FC4B2D" w:rsidRPr="00265045">
        <w:rPr>
          <w:rFonts w:ascii="Bookman Old Style" w:hAnsi="Bookman Old Style"/>
          <w:sz w:val="24"/>
          <w:szCs w:val="24"/>
        </w:rPr>
        <w:t xml:space="preserve">En cas d’égalité du score à la fin du temps réglementaire, l'arbitre de la rencontre procédera directement aux tirs au but pour déterminer le </w:t>
      </w:r>
      <w:r w:rsidR="00265045" w:rsidRPr="00265045">
        <w:rPr>
          <w:rFonts w:ascii="Bookman Old Style" w:hAnsi="Bookman Old Style"/>
          <w:sz w:val="24"/>
          <w:szCs w:val="24"/>
        </w:rPr>
        <w:t>vainqueur</w:t>
      </w:r>
      <w:r w:rsidR="00F23730" w:rsidRPr="00265045">
        <w:rPr>
          <w:rFonts w:ascii="Bookman Old Style" w:hAnsi="Bookman Old Style"/>
          <w:b/>
          <w:bCs/>
          <w:sz w:val="24"/>
          <w:szCs w:val="24"/>
        </w:rPr>
        <w:tab/>
      </w:r>
    </w:p>
    <w:p w:rsidR="00C23866" w:rsidRPr="00265045" w:rsidRDefault="00C23866" w:rsidP="00265045">
      <w:pPr>
        <w:pStyle w:val="Paragraphedeliste"/>
        <w:numPr>
          <w:ilvl w:val="0"/>
          <w:numId w:val="1"/>
        </w:numPr>
        <w:spacing w:after="0" w:line="240" w:lineRule="auto"/>
        <w:ind w:left="-113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265045">
        <w:rPr>
          <w:rFonts w:ascii="Bookman Old Style" w:hAnsi="Bookman Old Style"/>
          <w:sz w:val="24"/>
          <w:szCs w:val="24"/>
        </w:rPr>
        <w:t>les équipes doivent venir avec leur feuille de match.</w:t>
      </w:r>
    </w:p>
    <w:p w:rsidR="00C23866" w:rsidRPr="00265045" w:rsidRDefault="00C23866" w:rsidP="00265045">
      <w:pPr>
        <w:pStyle w:val="Paragraphedeliste"/>
        <w:numPr>
          <w:ilvl w:val="0"/>
          <w:numId w:val="1"/>
        </w:numPr>
        <w:spacing w:after="0" w:line="240" w:lineRule="auto"/>
        <w:ind w:left="-113"/>
        <w:rPr>
          <w:rFonts w:ascii="Bookman Old Style" w:hAnsi="Bookman Old Style"/>
          <w:sz w:val="24"/>
          <w:szCs w:val="24"/>
        </w:rPr>
      </w:pPr>
      <w:r w:rsidRPr="00265045">
        <w:rPr>
          <w:rFonts w:ascii="Bookman Old Style" w:hAnsi="Bookman Old Style"/>
          <w:sz w:val="24"/>
          <w:szCs w:val="24"/>
        </w:rPr>
        <w:t>Chaque équipe présentera 02 ballons et plus.</w:t>
      </w:r>
    </w:p>
    <w:p w:rsidR="00C23866" w:rsidRPr="00265045" w:rsidRDefault="00B41A4A" w:rsidP="00265045">
      <w:pPr>
        <w:pStyle w:val="Paragraphedeliste"/>
        <w:numPr>
          <w:ilvl w:val="0"/>
          <w:numId w:val="1"/>
        </w:numPr>
        <w:spacing w:after="0" w:line="240" w:lineRule="auto"/>
        <w:ind w:left="-113"/>
        <w:rPr>
          <w:rFonts w:ascii="Bookman Old Style" w:hAnsi="Bookman Old Style"/>
          <w:sz w:val="24"/>
          <w:szCs w:val="24"/>
        </w:rPr>
      </w:pPr>
      <w:r w:rsidRPr="00265045">
        <w:rPr>
          <w:rFonts w:ascii="Bookman Old Style" w:hAnsi="Bookman Old Style"/>
          <w:sz w:val="24"/>
          <w:szCs w:val="24"/>
        </w:rPr>
        <w:t xml:space="preserve">Les équipes sont tenues </w:t>
      </w:r>
      <w:r w:rsidR="00C23866" w:rsidRPr="00265045">
        <w:rPr>
          <w:rFonts w:ascii="Bookman Old Style" w:hAnsi="Bookman Old Style"/>
          <w:sz w:val="24"/>
          <w:szCs w:val="24"/>
        </w:rPr>
        <w:t xml:space="preserve"> de </w:t>
      </w:r>
      <w:r w:rsidRPr="00265045">
        <w:rPr>
          <w:rFonts w:ascii="Bookman Old Style" w:hAnsi="Bookman Old Style"/>
          <w:sz w:val="24"/>
          <w:szCs w:val="24"/>
        </w:rPr>
        <w:t>présentes 02 tenues</w:t>
      </w:r>
      <w:r w:rsidR="00C23866" w:rsidRPr="00265045">
        <w:rPr>
          <w:rFonts w:ascii="Bookman Old Style" w:hAnsi="Bookman Old Style"/>
          <w:sz w:val="24"/>
          <w:szCs w:val="24"/>
        </w:rPr>
        <w:t xml:space="preserve"> de différent</w:t>
      </w:r>
      <w:r w:rsidRPr="00265045">
        <w:rPr>
          <w:rFonts w:ascii="Bookman Old Style" w:hAnsi="Bookman Old Style"/>
          <w:sz w:val="24"/>
          <w:szCs w:val="24"/>
        </w:rPr>
        <w:t>e</w:t>
      </w:r>
      <w:r w:rsidR="00C23866" w:rsidRPr="00265045">
        <w:rPr>
          <w:rFonts w:ascii="Bookman Old Style" w:hAnsi="Bookman Old Style"/>
          <w:sz w:val="24"/>
          <w:szCs w:val="24"/>
        </w:rPr>
        <w:t xml:space="preserve"> couleur.</w:t>
      </w:r>
    </w:p>
    <w:p w:rsidR="00B41A4A" w:rsidRPr="00265045" w:rsidRDefault="00C23866" w:rsidP="00265045">
      <w:pPr>
        <w:pStyle w:val="Paragraphedeliste"/>
        <w:numPr>
          <w:ilvl w:val="0"/>
          <w:numId w:val="1"/>
        </w:numPr>
        <w:spacing w:after="0" w:line="240" w:lineRule="auto"/>
        <w:ind w:left="-113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265045">
        <w:rPr>
          <w:rFonts w:ascii="Bookman Old Style" w:hAnsi="Bookman Old Style"/>
          <w:sz w:val="24"/>
          <w:szCs w:val="24"/>
        </w:rPr>
        <w:t>Il est demandé à chaque équipe d’être présent 01h00 avant le coup d’envoi de la rencontre.</w:t>
      </w:r>
    </w:p>
    <w:p w:rsidR="00836C6A" w:rsidRPr="00265045" w:rsidRDefault="00C23866" w:rsidP="00265045">
      <w:pPr>
        <w:pStyle w:val="Paragraphedeliste"/>
        <w:numPr>
          <w:ilvl w:val="0"/>
          <w:numId w:val="1"/>
        </w:numPr>
        <w:spacing w:after="0" w:line="240" w:lineRule="auto"/>
        <w:ind w:left="-113" w:right="-624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265045">
        <w:rPr>
          <w:rFonts w:ascii="Bookman Old Style" w:hAnsi="Bookman Old Style"/>
          <w:sz w:val="24"/>
          <w:szCs w:val="24"/>
        </w:rPr>
        <w:t xml:space="preserve">Tout </w:t>
      </w:r>
      <w:r w:rsidR="00836C6A" w:rsidRPr="00265045">
        <w:rPr>
          <w:rFonts w:ascii="Bookman Old Style" w:hAnsi="Bookman Old Style"/>
          <w:sz w:val="24"/>
          <w:szCs w:val="24"/>
        </w:rPr>
        <w:t>imprévu</w:t>
      </w:r>
      <w:r w:rsidRPr="00265045">
        <w:rPr>
          <w:rFonts w:ascii="Bookman Old Style" w:hAnsi="Bookman Old Style"/>
          <w:sz w:val="24"/>
          <w:szCs w:val="24"/>
        </w:rPr>
        <w:t xml:space="preserve"> non cité dans ce </w:t>
      </w:r>
      <w:r w:rsidR="00836C6A" w:rsidRPr="00265045">
        <w:rPr>
          <w:rFonts w:ascii="Bookman Old Style" w:hAnsi="Bookman Old Style"/>
          <w:sz w:val="24"/>
          <w:szCs w:val="24"/>
        </w:rPr>
        <w:t>règlement sera interprété par la commission de compétition.</w:t>
      </w:r>
    </w:p>
    <w:p w:rsidR="00836C6A" w:rsidRPr="00265045" w:rsidRDefault="00836C6A" w:rsidP="00265045">
      <w:pPr>
        <w:spacing w:after="0" w:line="240" w:lineRule="auto"/>
        <w:ind w:left="-113" w:right="-850"/>
        <w:rPr>
          <w:rFonts w:ascii="Arial Black" w:hAnsi="Arial Black"/>
          <w:b/>
          <w:bCs/>
          <w:color w:val="FF0000"/>
          <w:sz w:val="24"/>
          <w:szCs w:val="24"/>
        </w:rPr>
      </w:pPr>
      <w:r w:rsidRPr="00265045">
        <w:rPr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- </w:t>
      </w:r>
      <w:r w:rsidRPr="00265045">
        <w:rPr>
          <w:rStyle w:val="style81"/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Les frais </w:t>
      </w:r>
      <w:r w:rsidRPr="00265045">
        <w:rPr>
          <w:rStyle w:val="style81"/>
          <w:rFonts w:ascii="Arial Black" w:hAnsi="Arial Black"/>
          <w:b/>
          <w:bCs/>
          <w:color w:val="FF0000"/>
          <w:sz w:val="24"/>
          <w:szCs w:val="24"/>
        </w:rPr>
        <w:t>d’organisation</w:t>
      </w:r>
      <w:r w:rsidR="009E2873" w:rsidRPr="00265045">
        <w:rPr>
          <w:rStyle w:val="style81"/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 des matches de PLAY-OFF JEUNES</w:t>
      </w:r>
      <w:r w:rsidRPr="00265045">
        <w:rPr>
          <w:rStyle w:val="style81"/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(Médecin) </w:t>
      </w:r>
      <w:r w:rsidRPr="00265045">
        <w:rPr>
          <w:rStyle w:val="style81"/>
          <w:rFonts w:ascii="Arial Black" w:hAnsi="Arial Black"/>
          <w:b/>
          <w:bCs/>
          <w:color w:val="FF0000"/>
          <w:sz w:val="24"/>
          <w:szCs w:val="24"/>
        </w:rPr>
        <w:t>sont</w:t>
      </w:r>
      <w:r w:rsidRPr="00265045">
        <w:rPr>
          <w:rStyle w:val="style81"/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 à la charge de la ligue</w:t>
      </w:r>
      <w:r w:rsidRPr="00265045">
        <w:rPr>
          <w:rFonts w:ascii="Arial Black" w:hAnsi="Arial Black"/>
          <w:b/>
          <w:bCs/>
          <w:color w:val="FF0000"/>
          <w:sz w:val="24"/>
          <w:szCs w:val="24"/>
        </w:rPr>
        <w:t>.</w:t>
      </w:r>
    </w:p>
    <w:sectPr w:rsidR="00836C6A" w:rsidRPr="00265045" w:rsidSect="00F23730">
      <w:headerReference w:type="default" r:id="rId10"/>
      <w:footerReference w:type="default" r:id="rId11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74BC" w:rsidRDefault="00FB74BC" w:rsidP="00FC4B2D">
      <w:pPr>
        <w:spacing w:after="0" w:line="240" w:lineRule="auto"/>
      </w:pPr>
      <w:r>
        <w:separator/>
      </w:r>
    </w:p>
  </w:endnote>
  <w:endnote w:type="continuationSeparator" w:id="1">
    <w:p w:rsidR="00FB74BC" w:rsidRDefault="00FB74BC" w:rsidP="00FC4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59057"/>
      <w:docPartObj>
        <w:docPartGallery w:val="Page Numbers (Bottom of Page)"/>
        <w:docPartUnique/>
      </w:docPartObj>
    </w:sdtPr>
    <w:sdtContent>
      <w:p w:rsidR="00697C0C" w:rsidRDefault="00032E2F">
        <w:pPr>
          <w:pStyle w:val="Pieddepage"/>
          <w:jc w:val="right"/>
        </w:pPr>
        <w:fldSimple w:instr=" PAGE   \* MERGEFORMAT ">
          <w:r w:rsidR="00AF38E2">
            <w:rPr>
              <w:noProof/>
            </w:rPr>
            <w:t>1</w:t>
          </w:r>
        </w:fldSimple>
      </w:p>
    </w:sdtContent>
  </w:sdt>
  <w:p w:rsidR="00B442C2" w:rsidRDefault="00FB74BC" w:rsidP="006C68B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74BC" w:rsidRDefault="00FB74BC" w:rsidP="00FC4B2D">
      <w:pPr>
        <w:spacing w:after="0" w:line="240" w:lineRule="auto"/>
      </w:pPr>
      <w:r>
        <w:separator/>
      </w:r>
    </w:p>
  </w:footnote>
  <w:footnote w:type="continuationSeparator" w:id="1">
    <w:p w:rsidR="00FB74BC" w:rsidRDefault="00FB74BC" w:rsidP="00FC4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2C2" w:rsidRDefault="00565C07" w:rsidP="00FC4B2D">
    <w:pPr>
      <w:spacing w:after="0"/>
      <w:jc w:val="center"/>
    </w:pPr>
    <w:r w:rsidRPr="00F07DFB">
      <w:rPr>
        <w:rFonts w:ascii="Arial" w:hAnsi="Arial"/>
        <w:b/>
        <w:bCs/>
        <w:color w:val="000000"/>
        <w:sz w:val="40"/>
        <w:szCs w:val="40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21335"/>
    <w:multiLevelType w:val="hybridMultilevel"/>
    <w:tmpl w:val="75385156"/>
    <w:lvl w:ilvl="0" w:tplc="CF8A6634">
      <w:numFmt w:val="bullet"/>
      <w:lvlText w:val="-"/>
      <w:lvlJc w:val="left"/>
      <w:pPr>
        <w:ind w:left="720" w:hanging="360"/>
      </w:pPr>
      <w:rPr>
        <w:rFonts w:ascii="Bookman Old Style" w:eastAsiaTheme="minorEastAsia" w:hAnsi="Bookman Old Sty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C4B2D"/>
    <w:rsid w:val="00032E2F"/>
    <w:rsid w:val="00035166"/>
    <w:rsid w:val="00041E3A"/>
    <w:rsid w:val="000615DB"/>
    <w:rsid w:val="000967B9"/>
    <w:rsid w:val="000D7042"/>
    <w:rsid w:val="00105E63"/>
    <w:rsid w:val="00153AB7"/>
    <w:rsid w:val="001A3A12"/>
    <w:rsid w:val="001B14BB"/>
    <w:rsid w:val="00265045"/>
    <w:rsid w:val="00307F67"/>
    <w:rsid w:val="003303FC"/>
    <w:rsid w:val="00333D96"/>
    <w:rsid w:val="003B737F"/>
    <w:rsid w:val="003C0C05"/>
    <w:rsid w:val="003D2414"/>
    <w:rsid w:val="003E48EA"/>
    <w:rsid w:val="0040072F"/>
    <w:rsid w:val="004378CA"/>
    <w:rsid w:val="004563DC"/>
    <w:rsid w:val="00475994"/>
    <w:rsid w:val="00482BF5"/>
    <w:rsid w:val="004B7193"/>
    <w:rsid w:val="00563E93"/>
    <w:rsid w:val="00565C07"/>
    <w:rsid w:val="00593147"/>
    <w:rsid w:val="005A3FFC"/>
    <w:rsid w:val="005B0DC0"/>
    <w:rsid w:val="005C44B4"/>
    <w:rsid w:val="005C4E94"/>
    <w:rsid w:val="005D46F6"/>
    <w:rsid w:val="00622C78"/>
    <w:rsid w:val="00657683"/>
    <w:rsid w:val="0066223C"/>
    <w:rsid w:val="00680959"/>
    <w:rsid w:val="00697C0C"/>
    <w:rsid w:val="006A3C38"/>
    <w:rsid w:val="006A4677"/>
    <w:rsid w:val="006B3D37"/>
    <w:rsid w:val="00706718"/>
    <w:rsid w:val="00724104"/>
    <w:rsid w:val="00757744"/>
    <w:rsid w:val="00782E95"/>
    <w:rsid w:val="00797841"/>
    <w:rsid w:val="007B72DB"/>
    <w:rsid w:val="007C1B39"/>
    <w:rsid w:val="007E457E"/>
    <w:rsid w:val="00822CDE"/>
    <w:rsid w:val="008273D9"/>
    <w:rsid w:val="00836C6A"/>
    <w:rsid w:val="00853069"/>
    <w:rsid w:val="008802C8"/>
    <w:rsid w:val="008B3A18"/>
    <w:rsid w:val="009671D8"/>
    <w:rsid w:val="009E2873"/>
    <w:rsid w:val="009F0852"/>
    <w:rsid w:val="00AF38E2"/>
    <w:rsid w:val="00B10530"/>
    <w:rsid w:val="00B41A4A"/>
    <w:rsid w:val="00B63C8B"/>
    <w:rsid w:val="00B66A16"/>
    <w:rsid w:val="00BD54ED"/>
    <w:rsid w:val="00C140A0"/>
    <w:rsid w:val="00C23866"/>
    <w:rsid w:val="00C26234"/>
    <w:rsid w:val="00C3362B"/>
    <w:rsid w:val="00C43469"/>
    <w:rsid w:val="00CC6FF8"/>
    <w:rsid w:val="00D05BB5"/>
    <w:rsid w:val="00D114AD"/>
    <w:rsid w:val="00D431C8"/>
    <w:rsid w:val="00D52CE0"/>
    <w:rsid w:val="00D713A1"/>
    <w:rsid w:val="00D962FF"/>
    <w:rsid w:val="00D9664B"/>
    <w:rsid w:val="00DB64FF"/>
    <w:rsid w:val="00DE4DAC"/>
    <w:rsid w:val="00E04D23"/>
    <w:rsid w:val="00F23730"/>
    <w:rsid w:val="00F3577F"/>
    <w:rsid w:val="00F82883"/>
    <w:rsid w:val="00F97CAB"/>
    <w:rsid w:val="00FB74BC"/>
    <w:rsid w:val="00FC4B2D"/>
    <w:rsid w:val="00FC772A"/>
    <w:rsid w:val="00FF1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1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FC4B2D"/>
    <w:rPr>
      <w:rFonts w:ascii="Calibri" w:eastAsia="Calibri" w:hAnsi="Calibri" w:cs="Arial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FC4B2D"/>
    <w:rPr>
      <w:rFonts w:ascii="Calibri" w:eastAsia="Calibri" w:hAnsi="Calibri" w:cs="Arial"/>
      <w:lang w:eastAsia="en-US"/>
    </w:rPr>
  </w:style>
  <w:style w:type="character" w:customStyle="1" w:styleId="style81">
    <w:name w:val="style81"/>
    <w:basedOn w:val="Policepardfaut"/>
    <w:rsid w:val="00FC4B2D"/>
  </w:style>
  <w:style w:type="table" w:styleId="Grilledutableau">
    <w:name w:val="Table Grid"/>
    <w:basedOn w:val="TableauNormal"/>
    <w:uiPriority w:val="59"/>
    <w:rsid w:val="00F237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237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33F13-14B2-4DD9-A42C-AED83FE26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205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36</cp:revision>
  <cp:lastPrinted>2024-05-06T09:27:00Z</cp:lastPrinted>
  <dcterms:created xsi:type="dcterms:W3CDTF">2023-06-08T09:06:00Z</dcterms:created>
  <dcterms:modified xsi:type="dcterms:W3CDTF">2024-05-06T09:29:00Z</dcterms:modified>
</cp:coreProperties>
</file>